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</w:t>
      </w:r>
    </w:p>
    <w:tbl>
      <w:tblPr>
        <w:tblW w:w="499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763"/>
        <w:gridCol w:w="837"/>
        <w:gridCol w:w="1590"/>
        <w:gridCol w:w="799"/>
        <w:gridCol w:w="556"/>
        <w:gridCol w:w="699"/>
        <w:gridCol w:w="828"/>
        <w:gridCol w:w="1213"/>
        <w:gridCol w:w="899"/>
        <w:gridCol w:w="1556"/>
        <w:gridCol w:w="671"/>
        <w:gridCol w:w="799"/>
        <w:gridCol w:w="1213"/>
        <w:gridCol w:w="6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包件21（零散材料-1）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3100168197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把手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绑扎带,通用,15CM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绑扎带,通用,15CM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变压器油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变压器油,45#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标气, 7组分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标签色带,白底黑字,18MM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标签色带,白底黑字,9MM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玻璃胶,防水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玻璃胶,通用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捕鼠工具,粘鼠板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布,1.5米宽,塑料布,塑料布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布,棉布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3100167169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插板,5米多孔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插座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冲孔机,液压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充电电池,通用,通用,通用,18V,锂,通用,通用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充电器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抽水泵,通用,N=3KW,排污泵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除胶剂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导电膏,通用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导线包,DCC-3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电缆保护管,PVC,φ32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电流端子,URTK/S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电取暖设备,2500W,壁挂式电暖器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电压端子,UK2.5B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电源箱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吊环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端子短连片,导电性好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端子短连片,导电性好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端子短连片,导电性好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端子短连片,导电性好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端子箱密封条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反光路锥,橡胶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反光膜胶带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反光贴纸,黑色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反光贴纸,黑色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反光贴纸,红色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反光贴纸,红色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反光贴纸,黄色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反光贴纸,黄色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防护罩,50KG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防雷器,通用厂家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防鼠门,93*40CM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防鼠设备,粘鼠板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防雨布,7米*5米,防雨苫布8*4米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防雨设施,帆布防水,防洪防汛,防汛雨鞋,防汛水裤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防雨罩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防雨罩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防雨罩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风机,混流式,2200W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风机,轴流式,4000W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干电池,纽扣电池,通用,3V,通用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钢丝绳,30mm,钢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3300147778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钢丝绳,4mm,不锈钢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高纯氮气,40L,通用,通用,通用,通用,氦气,通用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高压清洗机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工业穿钉,Φ12*130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工业气体,色谱标准气体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437.5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3100167169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硅胶,变色硅胶,蓝色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硅胶,变色硅胶,蓝色,4-7MM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硅橡胶绝缘胶带,电工胶带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硅橡胶绝缘胶带,通用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过滤器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3100168439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焊帽,电焊帽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焊帽,电焊帽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焊条,E4303, 通用,φ3.2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焊条,通用, 通用,φ2.5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焊条,通用, 通用,φ2.5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机油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即时贴,黄色,100MM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计数器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加热板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加热板,通用,通用,通用,通用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胶枪,玻璃胶用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角钢,镀锌,4M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角磨机切片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角磨机切片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角磨机切片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角磨机切片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角磨片,角磨机切割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角磨片,通用,通用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接续金具-预绞丝补修条,150全张力导线接续条,通用,通用,通用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接续金具-预绞丝补修条,185全张力导线接续条,通用,通用,通用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结构胶,通用,600ML,室外耐候结构胶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结构胶枪,全密封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蜡片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螺帽破除器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铝合金挡鼠板,银色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3100168439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马甲,通用,通用,通用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铆钉,圆头,φ5,20mm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密封件,弹簧垫片,M16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密封件,弹簧垫片,M18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密封件,弹簧垫片,M20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密封条,通用,通用,通用,通用,电缆沟密封条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密封条,通用,通用,通用,通用,通用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纳米导电涂膜剂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尼龙绑扎带,300MM,304不锈钢,绑扎带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腻铲子, 铲刀片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腻铲子, 铲刀片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腻铲子, 铲刀片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腻铲子, 铲刀片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汽油锯导板, 通用,通用, 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3300147468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铅封,穿线封,塑料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鄂电电能计量中心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3300147778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潜水泵,通用,380V,通用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强力磁铁,Φ25*3,不锈钢,圆形带钩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撬棍、起钉器,撬棒,1.2米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撬棍、起钉器,撬棒,1.5米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撬棍、起钉器,撬棒,1米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清洗剂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色标带,黄绿相间,通用,45度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沙袋,帆布袋,30CM*70CM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砂纸（布）,干砂纸,P600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收纳盒,18.4CM*27.5CM*4.3CM,零件盒,亚克力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收纳盒,22.5CM*17CM*6CM,零件盒,亚克力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收纳盒,28CM*22CM*6CM,零件盒,亚克力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收纳盒,通用,通用,通用,挂式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手持调温热风枪,DH-HG-1-2000,通用,通用,通用,通用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手持调温热风枪,DH-HG-1-2000,通用,通用,通用,通用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手持调温热风枪,DH-HG-1-2000,通用,通用,通用,通用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手持式鼓风机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手持式鼓风机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手持式鼓风机,GBL18V-120,工业清灰吹灰器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3100168439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手持式鼓风机,GBL18V-120,工业清灰吹灰器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手提鼓风机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3300147778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水泵用水管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水管,塑料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松动液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锁具,挂锁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锁具,挂锁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锁具,挂锁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锁具,挂锁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3300147911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锁具,计量箱锁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锁具,链条锁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锁具,通用,通用,通用,通用,通用,电磁锁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锁具,通用,通用,通用,通用,通用,端子箱门锁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3100150251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通风装置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铜丝,φ0.5,黄铜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桶,橡胶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拖车绳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3100167169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污水泵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洗洁精,1KG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线管线槽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型材切割机薄片砂轮,400mm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亚克力板,5毫米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移动线轴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移动线轴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移动线轴,单相,50米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移动线轴,三相,50米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3300147510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移动线轴,线轴子,通用1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油漆,地标漆,白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油漆,地标漆,色标,黄,通用,通用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油漆,地标漆,色标,黄,通用,通用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油漆,航标漆,色标,通用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油漆,通用,通用,红,通用,通用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油漆,荧光漆,蓝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运行中、停运标识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帐篷,通用,通用,3.0*4.0M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针头,5号,带侧孔不锈钢针头,通用,通用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周转箱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周转箱, 600*420*200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自喷漆,银色,450ML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阻车路障,通用,移动拒马路障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629920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包件22（零散材料-2）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USB转串口线,USB转CONSOLE口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USB转串口线,USB转RS232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USB转串口线,USB转RS232,通用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3300147398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光电转换单元,通用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鄂电调度管理处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光网络单元设备(ONU),交流220V输入,2,4,无,4,无,户内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尾纤,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鄂电信息通信处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无线投屏器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3300147984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接收天线,通用,通用,通用厂家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防火隔断,通用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3700064939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防火板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鄂电综合事务中心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防火板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3700064939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2699.55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鄂电综合事务中心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3700064939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防火泥,通用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鄂电综合事务中心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3700064939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防火涂料,通用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鄂电综合事务中心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封堵泥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封堵泥,耐高温防爆胶泥,通用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3700064939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阻火带,膨胀型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鄂电综合事务中心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3700064939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锡箔纸胶带,30米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鄂电综合事务中心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图像采集摄像头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图像采集摄像头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图像采集摄像头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望远镜,金属,10*50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18597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3100166397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望远镜,通用,10*50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望远镜,通用,16倍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望远镜,通用,16倍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望远镜,通用,16倍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望远镜,通用,16倍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望远镜,通用,16倍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重点低值易耗品-望远镜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28336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无人机配件,降噪螺旋桨 ,MAVIC 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无人机配件,无人机电池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40560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无人机配件,无人机电池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49920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无人机配件,无人机电池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1684.8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16848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无人机配件,无人机电池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无人机配件,遥控器电池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无人机配件,御3桨叶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无人机配件,专用电池箱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无人机配件,专用电池箱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一体水晶头,通用,电话线水晶头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指示灯,交流,220V,红,灯泡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指示灯,交直流,380V,红、绿、黄,LED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3100168439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便携移动式照明灯,防爆型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应急照明灯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照明灯座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防爆灯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22272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3100150303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手电筒,强光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3100166397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探照灯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投光灯,LED, 通用,150W, 通用,通用,通用,高顶灯,通用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3100150293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应急灯,多功能应急强光防爆手电筒,3.7V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应急灯,多功能应急强光防爆手电筒,3.7V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应急灯,轻型移动升降应急照明灯,24V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应急灯,轻型移动升降应急照明灯,24V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应急灯,轻型移动升降应急照明灯,24V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1964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3100150294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消防应急药品,医用急救箱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消防应急药品,医用急救箱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3100150329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应急救援工具,急救箱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3100150303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应急救援工具,应急药品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3100168069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应急救援工具,应急药品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鄂电综合事务中心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3100166780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应急救援工具,应急药品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鄂电负荷管理服务中心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3100168197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应急救援工具,应急药品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3100159324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应急救援工具,应急药品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522.12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8353.92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鄂电信息通信处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3100166400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应急救援工具,应急药品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鄂电营销稽管中心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3100168439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应急药品,铝合金出诊箱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应急药品,医用纱布块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481605.47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包件23（安全宣传资料）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安全环保袋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鄂电安全质量监察部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电力设施保障费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安全宣传手套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鄂电安全质量监察部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电力设施保障费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宣传册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鄂电安全质量监察部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电力设施保障费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宣传告知书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鄂电安全质量监察部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电力设施保障费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宣传扑克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副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鄂电安全质量监察部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电力设施保障费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宣传围裙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鄂电安全质量监察部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电力设施保障费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355000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包件24（标识纸）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标签色带,白底黑字,12MM,BROTHER,通用,白色,标签机原装色带,通用,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标签色带,白底黑字,24MM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标识纸,AMRP-1100,色带,黑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标识纸,AMRP-1100,色带,黑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标识纸,AMRP-1100,色带,红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标识纸,AMRP-1100,色带,红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标识纸,AMRP-1100,纸,白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标识纸,AMRP-1100,纸,白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标识纸,AMRP-1250,色带,红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标识纸,AMRP-1250,纸,白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标识纸,MAX CPM-100HG5C,色带,红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标识纸,MAX CPM-100HG5C,色带,红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3300147658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标识纸,MAX CPM-100HG5C,纸,白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标识纸,MAX CPM-100HG5C,纸,白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标识纸,通用,纸,白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557235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包件25（工器具）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绝缘电阻表,通用,ZC-7  500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绝缘摇表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绝缘摇表,1000V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绝缘摇表,2500V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3100167849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绝缘摇表,500V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钳形电流表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3100169028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钳形电流表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钳形电流表配件,电流钳表5A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13440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数字式钳形功率表,1000A,AC1000V,55mm,0.2级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数字式钳形功率表,1000A,AC1000V,55mm,0.2级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万用表配件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数字万用表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数字万用表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2734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四位半万用表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53件接电工具套装,电动式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53件接电工具套装,电动式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53件接电工具套装,电动式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安全工具箱,通用,不锈钢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扳手,T型扳手,150mm,绝缘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扳手,力矩扳手,28mm,绝缘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扳手,力矩扳手,28mm,绝缘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扳手,力矩扳手,28mm,绝缘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扳手,力矩扳手,28mm,绝缘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3100167849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剥线器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3300147778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车辆配件/生产用车,绝缘斗臂车外斗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成套扳手,内六角扳手,M1.5-10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冲击钻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3100167799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冲孔机,液压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充电式电动液压断线钳,8.5T,50MM以上,Φ50MM（铜铝线和铠装电缆）,1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除尘电吹风,工业用,直流DC21V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吹风机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锤,手锤,通用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打磨机, 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刀类,壁纸刀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刀类,壁纸刀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刀类,电工刀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刀类,美工刀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刀类,美工刀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电笔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电笔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电笔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3100150256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电笔,0-10KV,绝缘,绝缘,感应测电笔，0.4KV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38.05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4566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电笔,通用,通用,通用,通用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电动扳手,充电式,2,套筒头,无刷电机,通用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3100168078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电动扳手,充电式,2,套筒头,无刷电机,通用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电动扳手,充电式,2,套筒头,无刷电机,通用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电动扳手,电池式,2,B（冲击）,通用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电动螺丝刀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3100167799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电动压线钳,电动式,DCYH400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4992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4992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电源线盘,GN-804,50米,2.5平方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吊装带,3.0t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吊装带,8.0t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多功能电锤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多功能电锤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多功能电锤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改锥, 电动改锥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改锥, 电动改锥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改锥, 电动改锥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改锥,大十字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18.07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90.35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改锥,大十字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18.07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90.35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改锥,平头,通用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钢卷尺,通用,100M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钢卷尺,通用,100M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钢卷尺,通用,100M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高枝油锯链条, 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工具包,帆布，底宽50CM,高度80CM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工具包,帆布电工包，14英寸,1680D牛津布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工具包,通用,通用,通用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工具包,腰包DL-P5,通用,通用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工具包,腰包DL-P5,通用,通用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工具包,腰包DL-P5,通用,通用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工具包,腰包DL-P5,通用,通用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工具箱,塑料,工程,单层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工具箱,通用,通用,通用,通用,通用,通用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盒尺,通用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活口扳手,10寸,通用,通用,通用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252.85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3100168076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活口扳手,12寸,沾塑欧式,SATA,47253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3100168078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活口扳手,12寸,沾塑欧式,SATA,47253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3100169026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活口扳手,12寸,沾塑欧式,SATA,47253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剪,电缆剪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剪,电缆剪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剪,电缆剪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6744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6744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角磨机,充电式,通用,通用,通用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角磨机,电池式,2,GWS18V-10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3100167799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锯,高枝油锯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7773.5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31094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锯,绝缘电动高枝锯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锯,绝缘电动高枝锯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锯,绝缘电动高枝锯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锯,绝缘电动高枝锯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3544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锯,绝缘电动高枝锯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锯,绝缘电动高枝锯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锯,手锯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锯,手锯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锯,手锯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3300147811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锯,手锯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锯条,机用锯条,通用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3300146994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锯条,机用锯条,通用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3100163743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卷尺,皮,5m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3100168439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绝缘尺,50M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3100168439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绝缘尺,50M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绝缘导线切刀,10KV,通用,通用,绝缘断线剪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绝缘导线切刀,10KV,通用,通用,绝缘断线剪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绝缘导线切刀,10KV,通用,通用,绝缘断线剪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绝缘断线钳,通用尺寸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绝缘断线钳,通用尺寸,10-665,充电式电动切刀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绝缘夹钳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拉紧器,货物绑扎带,40MM 6M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螺丝刀,0.8*4,一字,一字螺丝刀,通用,绝缘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螺丝刀,SZK-PH0,十字,十字螺丝,80mm,绝缘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螺丝刀,SZS 1.0*5.5 VDE,一字,一字螺丝刀,150mm,绝缘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螺丝刀,绝缘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螺丝刀,十字螺丝,150mm,绝缘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螺丝刀套装,通用,无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螺丝刀套装,通用,无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麻花钻头,铁皮开孔器,DN20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麻花钻头,铁皮开孔器,DN20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麻花钻头,铁皮开孔器,DN20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皮老虎,手动吹风机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皮老虎,手动吹风机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皮老虎,手动吹风机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普通台虎钳,6寸,480×210×240MM,通用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钳,剥线钳,8吋,绝缘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钳,尖嘴钳,8吋,通用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鄂电信息通信处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钳,老虎钳, 通用,手钳, 通用,老虎钳,通用,绝缘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29.9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209.3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钳,通用, 通用,液压式压接钳,通用,通用,通用,通用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钳,通用,通用,开线钳,通用,液压钳,通用,绝缘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钳,通用,通用,开线钳,通用,液压钳,通用,绝缘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钳,通用,通用,开线钳,通用,液压钳,通用,绝缘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钳,斜口钳,7吋,绝缘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鄂电信息通信处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钳,压线钳,通用,通用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钳,压线钳,通用,通用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钳,液压钳,通用,通用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钳,液压钳,通用,通用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钳,液压钳,通用,通用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钳,液压钳,通用,通用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钳,液压钳,通用,通用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钳子套装,通用,通用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锹,通用,铁锹,通用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60.18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120.36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锹,通用,圆,通用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室外便携式工具包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手持电钻, 手电钻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手持电钻, 手电钻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手持电钻, 手电钻,通用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手电钻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手推车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手推车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手推车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辆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手推车-低值易耗品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丝锥,板牙套装,精锥,通用套装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3100167849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套筒头,电动套筒头,通用,通用,M8-M32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推车,防震,平板车,小号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3700064618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压线钳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液压钳,通用,通用,通用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3300147345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3300147506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营销维护材料费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3100167169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组合工具,充电角磨机,通用,通用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鄂尔多斯市乌审旗2022年农村电网巩固提升10千伏及以下工程（三）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组合工具,充电角磨机,通用,通用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鄂尔多斯市乌审旗2022年农村电网巩固提升10千伏及以下工程（四）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3100168338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组合工具,充电角磨机,通用,通用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鄂尔多斯市乌审旗2022年农村电网巩固提升10千伏及以下工程（二）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组合工具,充电角磨机,通用,通用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3300147437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组合工具,绝缘套筒组套,带电作业,99LB309,9件套3/8″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5388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鄂电棋盘井供电公司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组合工具,切割机具套装,通用,通用,通用,通用,通用,通用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3100168366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组合工具,手扳葫芦,通用,通用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鄂尔多斯市鄂托克旗2023年农村电网巩固提升10千伏及以下工程（一）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组合工具,手动工具套装,通用,通用,58件,通用,通用,通用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3300147015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钻头,通用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3300147693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测距仪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907703.21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包件26（家电、厨房用品等）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办公柜、架、箱,电视柜,木质,多层抽屉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办公柜、架、箱,电视柜,木质,多层抽屉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办公柜、架、箱,立式衣柜,木质,0.85M*0.45M*2M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办公柜、架、箱,两门文件柜,定制,定制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办公柜、架、箱,四门铁卷柜,定制,定制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办公柜、架、箱,鞋柜,定制,定制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壁挂空调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3100167771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壁挂空调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壁挂式电热水器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冰柜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冰箱-低值易耗品,对开门触摸式变频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菜板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餐桌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3255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炒菜铲子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炒菜手勺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厨房用组合刀具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厨具,不锈钢高压锅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厨具,餐桌（含6把餐椅）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橱柜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窗帘杆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床垫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床品三件套装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床头柜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炊具,电炒锅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炊具,电炒锅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炊具,电磁炉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炊具,电磁炉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炊具,电饭煲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炊具,电饭煲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打印机,激光,彩色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打印机硒鼓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打印机硒鼓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打印机硒鼓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打印机硒鼓,黑色,5200LX,惠普,HP5200LQ7516A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单褥子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低值易耗品-餐具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低值易耗品-茶具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低值易耗品-窗帘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低值易耗品-窗帘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低值易耗品-窗帘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低值易耗品-棉被,1500×2000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低值易耗品-扫帚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低值易耗品-塑料制品,垃圾桶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低值易耗品-卫浴用具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低值易耗品-硒鼓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低值易耗品-枕头,75×48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电冰箱,550L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电磁炉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电话机,子母机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电视机,32"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电视机,50"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电视接收器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电视接收器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多功能电炒锅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壶,保温电水壶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货架-低值易耗品,4层承重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卷帘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平方米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31.5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31.75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1000.13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空调-低值易耗品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漏勺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马桶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盘子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热水器-低值易耗品,水量60L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三级净水机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扫把簸箕套装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3100167460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扫描仪,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鄂尔多斯南部电气化铁路上海庙至乌审旗配套供电工程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扫描仪,办公扫描仪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沙发,常规,常规,常规,三人沙发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实木四人快餐桌椅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实木衣架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台式电脑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台式计算机,台式电脑整机,启天M428 I5-9500/8G/1T,高端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铁皮柜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碗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微波炉-低值易耗品,≧20L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卫浴置物架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3100167159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文件柜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洗菜池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洗衣机,波轮式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消毒碗柜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小型打印机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衣柜（定制木质）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衣帽架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3100167170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原装硒鼓,惠普HPIASERJETP1108,惠普Q2612A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鄂电变电管理一处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伊金霍洛旗公尼召110千伏变电站主变增容及第二电源工程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3100169030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照相机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29250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鄂电输电管理二处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3300147714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折叠椅,通用,通用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枕垫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重点低值易耗品-床头柜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重点低值易耗品-床头柜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重点低值易耗品-单人床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重点低值易耗品-单人床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3100168661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重点低值易耗品-单人床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鄂电乌审供电公司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乌审旗黄陶勒盖35kV输变电工程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重点低值易耗品-电冰箱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重点低值易耗品-淋浴器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重点低值易耗品-上下床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重点低值易耗品-微波炉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重点低值易耗品-衣柜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3100167549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资料柜 （定制木质）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鄂尔多斯杭锦旗达拉图35千伏输变电工程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3100168140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组合办公桌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鄂托克前旗新寨则35千伏变电站主变增容及第二电源工程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竞价采购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生产准备费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2023年12月10日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209285.13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5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3140748.81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：</w:t>
      </w:r>
    </w:p>
    <w:p>
      <w:pPr>
        <w:pStyle w:val="12"/>
        <w:rPr>
          <w:rFonts w:hint="eastAsia"/>
          <w:lang w:val="en-US" w:eastAsia="zh-CN"/>
        </w:rPr>
        <w:sectPr>
          <w:pgSz w:w="16838" w:h="11906" w:orient="landscape"/>
          <w:pgMar w:top="1417" w:right="1701" w:bottom="1417" w:left="1701" w:header="850" w:footer="737" w:gutter="0"/>
          <w:pgNumType w:fmt="decimal"/>
          <w:cols w:space="720" w:num="1"/>
          <w:rtlGutter w:val="0"/>
          <w:docGrid w:type="lines" w:linePitch="312" w:charSpace="0"/>
        </w:sectPr>
      </w:pPr>
      <w:bookmarkStart w:id="4" w:name="_GoBack"/>
      <w:bookmarkEnd w:id="4"/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6" w:h="16838"/>
          <w:pgMar w:top="1701" w:right="1417" w:bottom="1701" w:left="1417" w:header="850" w:footer="737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9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0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GTWYQ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EZNZhA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4" w:type="first"/>
          <w:footerReference r:id="rId3" w:type="default"/>
          <w:pgSz w:w="11906" w:h="16838"/>
          <w:pgMar w:top="1701" w:right="1417" w:bottom="1701" w:left="1417" w:header="850" w:footer="737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029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6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029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6" w:h="16838"/>
          <w:pgMar w:top="1701" w:right="1417" w:bottom="1701" w:left="1417" w:header="850" w:footer="737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6" w:h="16838"/>
          <w:pgMar w:top="1701" w:right="1417" w:bottom="1701" w:left="1417" w:header="850" w:footer="737" w:gutter="0"/>
          <w:pgNumType w:fmt="decimal"/>
          <w:cols w:space="720" w:num="1"/>
          <w:rtlGutter w:val="0"/>
          <w:docGrid w:type="lines" w:linePitch="312" w:charSpace="0"/>
        </w:sectPr>
      </w:pPr>
    </w:p>
    <w:bookmarkEnd w:id="0"/>
    <w:bookmarkEnd w:id="1"/>
    <w:p>
      <w:pPr>
        <w:spacing w:line="240" w:lineRule="auto"/>
        <w:ind w:right="-1029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11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失信"/>
                    <pic:cNvPicPr>
                      <a:picLocks noChangeAspect="1"/>
                    </pic:cNvPicPr>
                  </pic:nvPicPr>
                  <pic:blipFill>
                    <a:blip r:embed="rId10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20" w:firstLineChars="200"/>
        <w:rPr>
          <w:rFonts w:hint="eastAsia" w:ascii="仿宋" w:hAnsi="仿宋" w:eastAsia="仿宋" w:cs="仿宋"/>
          <w:kern w:val="0"/>
          <w:szCs w:val="21"/>
        </w:rPr>
        <w:sectPr>
          <w:pgSz w:w="11906" w:h="16838"/>
          <w:pgMar w:top="1701" w:right="1417" w:bottom="1701" w:left="1417" w:header="850" w:footer="737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2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6" name="图片 1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截图"/>
                    <pic:cNvPicPr>
                      <a:picLocks noChangeAspect="1"/>
                    </pic:cNvPicPr>
                  </pic:nvPicPr>
                  <pic:blipFill>
                    <a:blip r:embed="rId13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480" w:lineRule="auto"/>
        <w:ind w:firstLine="420" w:firstLineChars="0"/>
        <w:jc w:val="left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4" name="图片 2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图片1_副本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仿宋" w:hAnsi="仿宋" w:eastAsia="仿宋" w:cs="仿宋"/>
          <w:sz w:val="21"/>
        </w:rPr>
      </w:pPr>
    </w:p>
    <w:p>
      <w:pPr>
        <w:pStyle w:val="2"/>
        <w:rPr>
          <w:rFonts w:hint="eastAsia" w:ascii="仿宋" w:hAnsi="仿宋" w:eastAsia="仿宋" w:cs="仿宋"/>
          <w:sz w:val="21"/>
        </w:rPr>
      </w:pPr>
    </w:p>
    <w:p>
      <w:pPr>
        <w:pStyle w:val="2"/>
        <w:rPr>
          <w:rFonts w:hint="eastAsia" w:ascii="仿宋" w:hAnsi="仿宋" w:eastAsia="仿宋" w:cs="仿宋"/>
          <w:sz w:val="21"/>
        </w:rPr>
      </w:pPr>
    </w:p>
    <w:p>
      <w:pPr>
        <w:pStyle w:val="2"/>
        <w:rPr>
          <w:rFonts w:hint="eastAsia" w:ascii="仿宋" w:hAnsi="仿宋" w:eastAsia="仿宋" w:cs="仿宋"/>
          <w:sz w:val="21"/>
        </w:rPr>
      </w:pPr>
    </w:p>
    <w:p>
      <w:pPr>
        <w:pStyle w:val="2"/>
        <w:rPr>
          <w:rFonts w:hint="eastAsia"/>
        </w:rPr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+cN+E4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5w34T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57FF1777"/>
    <w:rsid w:val="01536131"/>
    <w:rsid w:val="04E672BC"/>
    <w:rsid w:val="1A1D50D7"/>
    <w:rsid w:val="38D36039"/>
    <w:rsid w:val="45F96148"/>
    <w:rsid w:val="57F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Book Antiqua" w:hAnsi="Book Antiqua"/>
      <w:kern w:val="0"/>
      <w:sz w:val="2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table" w:styleId="10">
    <w:name w:val="Table Grid"/>
    <w:basedOn w:val="9"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2">
    <w:name w:val="BodyText1I2"/>
    <w:basedOn w:val="13"/>
    <w:qFormat/>
    <w:uiPriority w:val="0"/>
    <w:pPr>
      <w:spacing w:after="12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13">
    <w:name w:val="BodyTextIndent"/>
    <w:basedOn w:val="1"/>
    <w:qFormat/>
    <w:uiPriority w:val="0"/>
    <w:pPr>
      <w:topLinePunct/>
      <w:ind w:firstLine="560" w:firstLineChars="200"/>
      <w:jc w:val="both"/>
      <w:textAlignment w:val="baseline"/>
    </w:pPr>
    <w:rPr>
      <w:rFonts w:ascii="宋体" w:hAnsi="宋体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66</Pages>
  <Words>26820</Words>
  <Characters>41632</Characters>
  <Lines>0</Lines>
  <Paragraphs>0</Paragraphs>
  <TotalTime>4</TotalTime>
  <ScaleCrop>false</ScaleCrop>
  <LinksUpToDate>false</LinksUpToDate>
  <CharactersWithSpaces>42242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2023-10-13T10:46:00Z</dcterms:created>
  <dc:creator>  </dc:creator>
  <cp:lastModifiedBy>露c</cp:lastModifiedBy>
  <dcterms:modified xsi:type="dcterms:W3CDTF">2023-10-13T11:32:14Z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34101CEB6B5949DAB36D9CA1CFC4E351_11</vt:lpwstr>
  </property>
</Properties>
</file>